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AF0" w:rsidRPr="00B34AF0" w:rsidRDefault="00B34AF0" w:rsidP="00B34AF0">
      <w:pPr>
        <w:shd w:val="clear" w:color="auto" w:fill="FFFFFF"/>
        <w:spacing w:after="300" w:line="300" w:lineRule="atLeast"/>
        <w:rPr>
          <w:rFonts w:ascii="BKoodakBold" w:hAnsi="BKoodakBold" w:cs="Helvetica"/>
          <w:bCs w:val="0"/>
          <w:noProof w:val="0"/>
          <w:color w:val="343938"/>
          <w:sz w:val="17"/>
          <w:szCs w:val="17"/>
          <w:lang w:val="en-GB" w:bidi="ar-SA"/>
        </w:rPr>
      </w:pPr>
    </w:p>
    <w:p w:rsidR="00B34AF0" w:rsidRPr="00B34AF0" w:rsidRDefault="00B34AF0" w:rsidP="00B34AF0">
      <w:pPr>
        <w:shd w:val="clear" w:color="auto" w:fill="FFFFFF"/>
        <w:spacing w:after="300" w:line="300" w:lineRule="atLeast"/>
        <w:jc w:val="center"/>
        <w:rPr>
          <w:rFonts w:ascii="BKoodakBold" w:hAnsi="BKoodakBold" w:cs="Helvetica"/>
          <w:bCs w:val="0"/>
          <w:noProof w:val="0"/>
          <w:color w:val="343938"/>
          <w:sz w:val="17"/>
          <w:szCs w:val="17"/>
          <w:rtl/>
          <w:lang w:val="en-GB" w:bidi="ar-SA"/>
        </w:rPr>
      </w:pPr>
      <w:r>
        <w:rPr>
          <w:rFonts w:ascii="BKoodakBold" w:hAnsi="BKoodakBold" w:cs="Helvetica"/>
          <w:bCs w:val="0"/>
          <w:color w:val="343938"/>
          <w:sz w:val="17"/>
          <w:szCs w:val="17"/>
        </w:rPr>
        <w:drawing>
          <wp:inline distT="0" distB="0" distL="0" distR="0">
            <wp:extent cx="3371850" cy="3705225"/>
            <wp:effectExtent l="19050" t="0" r="0" b="0"/>
            <wp:docPr id="1" name="Picture 1" descr="http://www.madaen-hospital.ir/IMG/Pages/PIC/manshur%20-%20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daen-hospital.ir/IMG/Pages/PIC/manshur%20-%20Copy.jpg"/>
                    <pic:cNvPicPr>
                      <a:picLocks noChangeAspect="1" noChangeArrowheads="1"/>
                    </pic:cNvPicPr>
                  </pic:nvPicPr>
                  <pic:blipFill>
                    <a:blip r:embed="rId5" cstate="print"/>
                    <a:srcRect/>
                    <a:stretch>
                      <a:fillRect/>
                    </a:stretch>
                  </pic:blipFill>
                  <pic:spPr bwMode="auto">
                    <a:xfrm>
                      <a:off x="0" y="0"/>
                      <a:ext cx="3371850" cy="3705225"/>
                    </a:xfrm>
                    <a:prstGeom prst="rect">
                      <a:avLst/>
                    </a:prstGeom>
                    <a:noFill/>
                    <a:ln w="9525">
                      <a:noFill/>
                      <a:miter lim="800000"/>
                      <a:headEnd/>
                      <a:tailEnd/>
                    </a:ln>
                  </pic:spPr>
                </pic:pic>
              </a:graphicData>
            </a:graphic>
          </wp:inline>
        </w:drawing>
      </w:r>
    </w:p>
    <w:p w:rsidR="00B34AF0" w:rsidRPr="00B34AF0" w:rsidRDefault="00B34AF0" w:rsidP="00B34AF0">
      <w:pPr>
        <w:shd w:val="clear" w:color="auto" w:fill="FFFFFF"/>
        <w:spacing w:after="240" w:line="300" w:lineRule="atLeast"/>
        <w:rPr>
          <w:rFonts w:ascii="BKoodakBold" w:hAnsi="BKoodakBold" w:cs="Helvetica"/>
          <w:bCs w:val="0"/>
          <w:noProof w:val="0"/>
          <w:color w:val="343938"/>
          <w:sz w:val="17"/>
          <w:szCs w:val="17"/>
          <w:rtl/>
          <w:lang w:val="en-GB" w:bidi="ar-SA"/>
        </w:rPr>
      </w:pPr>
      <w:r w:rsidRPr="00B34AF0">
        <w:rPr>
          <w:rFonts w:ascii="Garamond" w:hAnsi="Garamond" w:cs="Helvetica"/>
          <w:bCs w:val="0"/>
          <w:noProof w:val="0"/>
          <w:color w:val="343938"/>
          <w:sz w:val="17"/>
          <w:szCs w:val="17"/>
          <w:rtl/>
          <w:lang w:val="en-GB" w:bidi="ar-SA"/>
        </w:rPr>
        <w:br/>
      </w:r>
      <w:r w:rsidRPr="00B34AF0">
        <w:rPr>
          <w:rFonts w:ascii="BKoodakBold" w:hAnsi="BKoodakBold" w:cs="Helvetica"/>
          <w:bCs w:val="0"/>
          <w:noProof w:val="0"/>
          <w:color w:val="05B89C"/>
          <w:sz w:val="27"/>
          <w:szCs w:val="27"/>
          <w:rtl/>
          <w:lang w:val="en-GB" w:bidi="ar-SA"/>
        </w:rPr>
        <w:t>منشور حقوق بیمار</w:t>
      </w:r>
    </w:p>
    <w:p w:rsidR="00B34AF0" w:rsidRPr="00B34AF0" w:rsidRDefault="00B34AF0" w:rsidP="00B34AF0">
      <w:pPr>
        <w:shd w:val="clear" w:color="auto" w:fill="FFFFFF"/>
        <w:spacing w:after="300" w:line="300" w:lineRule="atLeast"/>
        <w:rPr>
          <w:rFonts w:ascii="BKoodakBold" w:hAnsi="BKoodakBold" w:cs="Helvetica"/>
          <w:bCs w:val="0"/>
          <w:noProof w:val="0"/>
          <w:color w:val="343938"/>
          <w:sz w:val="17"/>
          <w:szCs w:val="17"/>
          <w:rtl/>
          <w:lang w:val="en-GB" w:bidi="ar-SA"/>
        </w:rPr>
      </w:pPr>
      <w:r w:rsidRPr="00B34AF0">
        <w:rPr>
          <w:rFonts w:ascii="BKoodakBold" w:hAnsi="BKoodakBold" w:cs="Helvetica"/>
          <w:bCs w:val="0"/>
          <w:noProof w:val="0"/>
          <w:color w:val="05B89C"/>
          <w:sz w:val="24"/>
          <w:szCs w:val="24"/>
          <w:rtl/>
          <w:lang w:val="en-GB" w:bidi="ar-SA"/>
        </w:rPr>
        <w:t>محور اول :</w:t>
      </w:r>
      <w:bookmarkStart w:id="0" w:name="_GoBack"/>
      <w:bookmarkEnd w:id="0"/>
    </w:p>
    <w:p w:rsidR="00616F6B" w:rsidRDefault="00B34AF0" w:rsidP="00B34AF0">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24"/>
          <w:szCs w:val="24"/>
          <w:rtl/>
          <w:lang w:val="en-GB" w:bidi="ar-SA"/>
        </w:rPr>
        <w:t xml:space="preserve">دریافت مطلوب خدمات سلامت </w:t>
      </w:r>
      <w:r w:rsidR="00B20628">
        <w:rPr>
          <w:rFonts w:ascii="BKoodakBold" w:hAnsi="BKoodakBold" w:cs="Helvetica" w:hint="cs"/>
          <w:bCs w:val="0"/>
          <w:noProof w:val="0"/>
          <w:color w:val="343938"/>
          <w:sz w:val="24"/>
          <w:szCs w:val="24"/>
          <w:rtl/>
          <w:lang w:val="en-GB" w:bidi="ar-SA"/>
        </w:rPr>
        <w:t xml:space="preserve">حق </w:t>
      </w:r>
      <w:r w:rsidRPr="00B34AF0">
        <w:rPr>
          <w:rFonts w:ascii="BKoodakBold" w:hAnsi="BKoodakBold" w:cs="Helvetica"/>
          <w:bCs w:val="0"/>
          <w:noProof w:val="0"/>
          <w:color w:val="343938"/>
          <w:sz w:val="24"/>
          <w:szCs w:val="24"/>
          <w:rtl/>
          <w:lang w:val="en-GB" w:bidi="ar-SA"/>
        </w:rPr>
        <w:t>بیمار است</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1– شایسته شأن و منزلت انسان و با احترام به ارزشها ،اعتقادات فرهنگی و مذهبی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2– بر پایه صداقت ،انصاف ،ادب و همراهی با مهربانی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3- فارغ از هرگونه تبعیض از جمله قومی ،فرهنگی ،مذهبی،نوع بیماری و جنسیتی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4– بر اساس دانش روز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5– مبتنی بر برتری منافع بیمار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6– توزیع منابع سلامت مبتنی بر عدالت و الویت های درمانی بیماران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7– مبتنی بر هماهنگی ارکان مراقبت اعم از پیشگیری ،تشخیص ،درمان و توانبخشی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lastRenderedPageBreak/>
        <w:t>8– به همراه تأمین کلیه امکانات رفاهی پایه و ضروری و به دور از تحمیل درد و رنج و محدودیت های غیر ضروری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9– توجه ویژه ای به حقوق گروه های آسیب پذیر جامعه از جمله کودکان ،زنان باردار،سالمندان ،بیماران روانی،زندانیان ،معلولان ذهنی و جسمی و افراد بدون سر پرست داشته باشند.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10– در سریع ترین زمان ممکن و با احترام به وقت بیمار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11- با در نظر گرفتن متغیر هایی چون زبان ،سن و جنس گیرندگان خدمت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12– در مراقبت های اورژانس ،بدون توجه به تا مین هزینه و در موارد الکتیو (غیر فوری)بر اساس ضوابط تعریف شده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13– در مراقبت های اورژانس ،در صورتی که ارائه خدمات مناسب ممکن نباشد لازم است پس از ارائه خدمات ضروری و توضیحات لازم ،زمینه انتقال بیمار به واحد مجهز فراهم گردد .</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14- در مراحل پایانی حیات بیمار که وضعیت بیمار غیر قابل برگشت و مرگ بیمار قریب الوقوع می باشد خدمات با هدف حفظ آسایش وی ارائه گردد.منظور از آسایش ،کاهش درد و رنج بیمار ،توجه به نیاز های روانی ،اجتماعی ،معنوی عاطفی وی و خانواده اش در زمان احتضار حق دارد در آخرین لحظات زندگی خویش با فردی که می خواهد همراه گردد</w:t>
      </w:r>
      <w:r w:rsidRPr="00B34AF0">
        <w:rPr>
          <w:rFonts w:ascii="BKoodakBold" w:hAnsi="BKoodakBold" w:cs="Helvetica"/>
          <w:bCs w:val="0"/>
          <w:noProof w:val="0"/>
          <w:color w:val="343938"/>
          <w:sz w:val="17"/>
          <w:szCs w:val="17"/>
          <w:rtl/>
          <w:lang w:val="en-GB" w:bidi="ar-SA"/>
        </w:rPr>
        <w:t>.</w:t>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05B89C"/>
          <w:sz w:val="24"/>
          <w:szCs w:val="24"/>
          <w:rtl/>
          <w:lang w:val="en-GB" w:bidi="ar-SA"/>
        </w:rPr>
        <w:t>محور دوم:</w:t>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24"/>
          <w:szCs w:val="24"/>
          <w:rtl/>
          <w:lang w:val="en-GB" w:bidi="ar-SA"/>
        </w:rPr>
        <w:t>اطلاعات باید به نحو مطلوب و به میزان کافی در اختیار بیمار قرار گیرد.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1– مفاد منشور حقوق بیمار در زمان پذیرش .</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2- ضوایط و هزینه های قابل پیش بینی بیمارستان اعم از خدمات درمانی و غیر درمانی و ضوابط بیمه و معرفی سیستم های حمایتی در زمان پذیرش .</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3- نام مسئولین و رتبه حرفه ای اعضا گروه پزشکی مسئول ارائه مراقبت و دیگر رده های شغلی</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4- روش های تشخیصی درمانی و نقاط قوت و ضعف هر روش و عوارض احتمالی آتشخیص بیماری ،پیش آگهی و عوارض آن و نیز کلیه اطلاعات تأثیر گذار و روند تصمیم گیری بیمار.</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5- نحوه دسترسی به پزشک معالج و اعضاءاصلی گروه پزشکی در طول زمان.</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6- بیمار می تواند  به اطلاعات ثبت شده در پرونده خود دسترسی و تصویر آن را دریافت و تصحیح اشتباهات را درخواست نماید.</w:t>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05B98C"/>
          <w:sz w:val="24"/>
          <w:szCs w:val="24"/>
          <w:rtl/>
          <w:lang w:val="en-GB" w:bidi="ar-SA"/>
        </w:rPr>
        <w:t>محور سوم :</w:t>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24"/>
          <w:szCs w:val="24"/>
          <w:rtl/>
          <w:lang w:val="en-GB" w:bidi="ar-SA"/>
        </w:rPr>
        <w:t>حق انتخاب و تصمیم گیری آزادانه بیمار در دریافت خدمات سلامت باید محترم شمرده شود.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1– انتخاب پزشک معالج در چارچوب ضوابط وانتخاب و نظر خواهی از پزشک دوم بعنوان مشاور.</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2– ثبت اعلام نظر قبلی بیمار در مورد اقدامات درمانی که بیمار واجد ظرفیت تصمیم گیری می باشد قبول یا رد درمان های پیشنهادی پس از آگاهی از عوارض احتمالی ناشی از پذیرش یا رد آن مگر در موارد خودکشی یا مواردی که امتناع از درمان ، شخص دیگری را در معرض خطر  قرار میدهد .</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lastRenderedPageBreak/>
        <w:br/>
        <w:t>3-انتخاب و تصمیم گیری بیمار باید آزادانه و آگاهانه مبتنی بر دریافت اطلاعات کافی و جامع باشد .</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4-  پس از ارائه اطلاعات ،زمان لازم و کافی به بیمار جهت تصمیم گیری و انتخاب داده می شود.</w:t>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05B98C"/>
          <w:sz w:val="27"/>
          <w:szCs w:val="27"/>
          <w:rtl/>
          <w:lang w:val="en-GB" w:bidi="ar-SA"/>
        </w:rPr>
        <w:t>محور چهارم :</w:t>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24"/>
          <w:szCs w:val="24"/>
          <w:rtl/>
          <w:lang w:val="en-GB" w:bidi="ar-SA"/>
        </w:rPr>
        <w:t>ارائه خدمات سلامت باید مبتنی بر احترام به حریم خصوصی بیمار و رعایت اصل رازداری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1– رعایت اصل رازداری راجع به اطلاعات مربوط به بیمار الزامی است مگر در مواردی که قانون آن را استثنا کرده باشد.</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2– در کلیه مراحل مراقبت اعم از تشخیصی و درمانی باید به حریم خصوصی بیمار احترام گذاشته شود .ضروری است بدین</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منظور کلیه اقدامات لازم جهت تضمین حریم خصوصی بیمار فراهم گردد .</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3– فقط بیمار و گروه درمانی و افراد مجاز از طرف بیمار و افرادی که به حکم قانون مجاز تلقی می شوند ،می توانند به اطلاعات دسترسی داشته باشند .</w:t>
      </w:r>
      <w:r w:rsidRPr="00B34AF0">
        <w:rPr>
          <w:rFonts w:ascii="BKoodakBold" w:hAnsi="BKoodakBold" w:cs="Helvetica"/>
          <w:bCs w:val="0"/>
          <w:noProof w:val="0"/>
          <w:color w:val="343938"/>
          <w:sz w:val="24"/>
          <w:szCs w:val="24"/>
          <w:rtl/>
          <w:lang w:val="en-GB" w:bidi="ar-SA"/>
        </w:rPr>
        <w:br/>
      </w:r>
      <w:r w:rsidRPr="00B34AF0">
        <w:rPr>
          <w:rFonts w:ascii="BKoodakBold" w:hAnsi="BKoodakBold" w:cs="Helvetica"/>
          <w:bCs w:val="0"/>
          <w:noProof w:val="0"/>
          <w:color w:val="343938"/>
          <w:sz w:val="24"/>
          <w:szCs w:val="24"/>
          <w:rtl/>
          <w:lang w:val="en-GB" w:bidi="ar-SA"/>
        </w:rPr>
        <w:br/>
        <w:t>4– بیمار حق دارد در مراحل تشخیصی از جمله معاینات ،فرد متعهد خود را همراه داشته باشد .همراهی یکی از والدین کودک در تمام مراحل درمان حق کودک می باشد مگر اینکه این امر بر خلاف ضرورت های پزشکی باشد</w:t>
      </w:r>
      <w:r w:rsidRPr="00B34AF0">
        <w:rPr>
          <w:rFonts w:ascii="BKoodakBold" w:hAnsi="BKoodakBold" w:cs="Helvetica"/>
          <w:bCs w:val="0"/>
          <w:noProof w:val="0"/>
          <w:color w:val="343938"/>
          <w:sz w:val="17"/>
          <w:szCs w:val="17"/>
          <w:rtl/>
          <w:lang w:val="en-GB" w:bidi="ar-SA"/>
        </w:rPr>
        <w:t>.</w:t>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05B98C"/>
          <w:sz w:val="24"/>
          <w:szCs w:val="24"/>
          <w:rtl/>
          <w:lang w:val="en-GB" w:bidi="ar-SA"/>
        </w:rPr>
        <w:t>محور پنجم :</w:t>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343938"/>
          <w:sz w:val="17"/>
          <w:szCs w:val="17"/>
          <w:rtl/>
          <w:lang w:val="en-GB" w:bidi="ar-SA"/>
        </w:rPr>
        <w:br/>
      </w:r>
      <w:r w:rsidRPr="00B34AF0">
        <w:rPr>
          <w:rFonts w:ascii="BKoodakBold" w:hAnsi="BKoodakBold" w:cs="Helvetica"/>
          <w:bCs w:val="0"/>
          <w:noProof w:val="0"/>
          <w:color w:val="0C0C0C"/>
          <w:sz w:val="24"/>
          <w:szCs w:val="24"/>
          <w:rtl/>
          <w:lang w:val="en-GB" w:bidi="ar-SA"/>
        </w:rPr>
        <w:t>دسترسی به نظام کارآمد رسیدگی به شکایات حق بیمار است.</w:t>
      </w:r>
      <w:r w:rsidRPr="00B34AF0">
        <w:rPr>
          <w:rFonts w:ascii="BKoodakBold" w:hAnsi="BKoodakBold" w:cs="Helvetica"/>
          <w:bCs w:val="0"/>
          <w:noProof w:val="0"/>
          <w:color w:val="0C0C0C"/>
          <w:sz w:val="24"/>
          <w:szCs w:val="24"/>
          <w:rtl/>
          <w:lang w:val="en-GB" w:bidi="ar-SA"/>
        </w:rPr>
        <w:br/>
      </w:r>
      <w:r w:rsidRPr="00B34AF0">
        <w:rPr>
          <w:rFonts w:ascii="BKoodakBold" w:hAnsi="BKoodakBold" w:cs="Helvetica"/>
          <w:bCs w:val="0"/>
          <w:noProof w:val="0"/>
          <w:color w:val="0C0C0C"/>
          <w:sz w:val="24"/>
          <w:szCs w:val="24"/>
          <w:rtl/>
          <w:lang w:val="en-GB" w:bidi="ar-SA"/>
        </w:rPr>
        <w:br/>
        <w:t>1- هر بیمار حق دارد در صورت ادعای نقض حقوق خود که موضوع این منشور است بدون اختلال در کیفیت دریافت خدمات سلامت به تعاملات ذیصلاح شکایت نماید.</w:t>
      </w:r>
      <w:r w:rsidRPr="00B34AF0">
        <w:rPr>
          <w:rFonts w:ascii="BKoodakBold" w:hAnsi="BKoodakBold" w:cs="Helvetica"/>
          <w:bCs w:val="0"/>
          <w:noProof w:val="0"/>
          <w:color w:val="0C0C0C"/>
          <w:sz w:val="24"/>
          <w:szCs w:val="24"/>
          <w:rtl/>
          <w:lang w:val="en-GB" w:bidi="ar-SA"/>
        </w:rPr>
        <w:br/>
      </w:r>
      <w:r w:rsidRPr="00B34AF0">
        <w:rPr>
          <w:rFonts w:ascii="BKoodakBold" w:hAnsi="BKoodakBold" w:cs="Helvetica"/>
          <w:bCs w:val="0"/>
          <w:noProof w:val="0"/>
          <w:color w:val="0C0C0C"/>
          <w:sz w:val="24"/>
          <w:szCs w:val="24"/>
          <w:rtl/>
          <w:lang w:val="en-GB" w:bidi="ar-SA"/>
        </w:rPr>
        <w:br/>
        <w:t>2– بیماران حق دارند از نحوه رسیدگی به شکایات خود آگاه شوند.</w:t>
      </w:r>
      <w:r w:rsidRPr="00B34AF0">
        <w:rPr>
          <w:rFonts w:ascii="BKoodakBold" w:hAnsi="BKoodakBold" w:cs="Helvetica"/>
          <w:bCs w:val="0"/>
          <w:noProof w:val="0"/>
          <w:color w:val="0C0C0C"/>
          <w:sz w:val="24"/>
          <w:szCs w:val="24"/>
          <w:rtl/>
          <w:lang w:val="en-GB" w:bidi="ar-SA"/>
        </w:rPr>
        <w:br/>
      </w:r>
      <w:r w:rsidRPr="00B34AF0">
        <w:rPr>
          <w:rFonts w:ascii="BKoodakBold" w:hAnsi="BKoodakBold" w:cs="Helvetica"/>
          <w:bCs w:val="0"/>
          <w:noProof w:val="0"/>
          <w:color w:val="0C0C0C"/>
          <w:sz w:val="24"/>
          <w:szCs w:val="24"/>
          <w:rtl/>
          <w:lang w:val="en-GB" w:bidi="ar-SA"/>
        </w:rPr>
        <w:br/>
        <w:t>3– خسارت ناشی از خطای ارائه کنندگان خدمات سلامت باید پس از رسیدگی و اثبات مطابق مقررات در کوتاه ترین زمان ممکن جبران شود.</w:t>
      </w:r>
      <w:r w:rsidRPr="00B34AF0">
        <w:rPr>
          <w:rFonts w:ascii="BKoodakBold" w:hAnsi="BKoodakBold" w:cs="Helvetica"/>
          <w:bCs w:val="0"/>
          <w:noProof w:val="0"/>
          <w:color w:val="0C0C0C"/>
          <w:sz w:val="24"/>
          <w:szCs w:val="24"/>
          <w:rtl/>
          <w:lang w:val="en-GB" w:bidi="ar-SA"/>
        </w:rPr>
        <w:br/>
      </w:r>
      <w:r w:rsidRPr="00B34AF0">
        <w:rPr>
          <w:rFonts w:ascii="BKoodakBold" w:hAnsi="BKoodakBold" w:cs="Helvetica"/>
          <w:bCs w:val="0"/>
          <w:noProof w:val="0"/>
          <w:color w:val="0C0C0C"/>
          <w:sz w:val="24"/>
          <w:szCs w:val="24"/>
          <w:rtl/>
          <w:lang w:val="en-GB" w:bidi="ar-SA"/>
        </w:rPr>
        <w:br/>
        <w:t>*در اجرای مفاد این منشور در صورتی که بیمار به هر دلیل فاقد ظرفیت تصمیم گیری باشد ،اعمال کلیه حقوق بیمار – مذکور در این منشور بعهده تصمیم گیرنده قانونی جایگزین خواهد بود البته چنانچه تصمیم گیرنده جایگزین بر خلاف نظر پزشک ،مانع درمان بیمار شود پزشک می تواند از طریق مراجع ذیربط درخواست تجدید نظر در تصمیم گیری را بنماید.</w:t>
      </w:r>
      <w:r w:rsidRPr="00B34AF0">
        <w:rPr>
          <w:rFonts w:ascii="BKoodakBold" w:hAnsi="BKoodakBold" w:cs="Helvetica"/>
          <w:bCs w:val="0"/>
          <w:noProof w:val="0"/>
          <w:color w:val="0C0C0C"/>
          <w:sz w:val="24"/>
          <w:szCs w:val="24"/>
          <w:rtl/>
          <w:lang w:val="en-GB" w:bidi="ar-SA"/>
        </w:rPr>
        <w:br/>
      </w:r>
      <w:r w:rsidRPr="00B34AF0">
        <w:rPr>
          <w:rFonts w:ascii="BKoodakBold" w:hAnsi="BKoodakBold" w:cs="Helvetica"/>
          <w:bCs w:val="0"/>
          <w:noProof w:val="0"/>
          <w:color w:val="0C0C0C"/>
          <w:sz w:val="24"/>
          <w:szCs w:val="24"/>
          <w:rtl/>
          <w:lang w:val="en-GB" w:bidi="ar-SA"/>
        </w:rPr>
        <w:br/>
        <w:t>چنانچه بیماری فاقد ظرفیت کافی برای تصمیم گیری است ،اما می تواند در بخشی از روند درمان معقولانه تصمیم بگیرد ،بایدتصميم او محترم شمرده شود</w:t>
      </w:r>
      <w:r w:rsidRPr="00B34AF0">
        <w:rPr>
          <w:rFonts w:ascii="BKoodakBold" w:hAnsi="BKoodakBold" w:cs="Helvetica"/>
          <w:bCs w:val="0"/>
          <w:noProof w:val="0"/>
          <w:color w:val="343938"/>
          <w:sz w:val="17"/>
          <w:szCs w:val="17"/>
          <w:rtl/>
          <w:lang w:val="en-GB" w:bidi="ar-SA"/>
        </w:rPr>
        <w:br/>
      </w:r>
    </w:p>
    <w:sectPr w:rsidR="00616F6B" w:rsidSect="00616F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itr">
    <w:panose1 w:val="000007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BKoodakBold">
    <w:altName w:val="Times New Roman"/>
    <w:charset w:val="00"/>
    <w:family w:val="auto"/>
    <w:pitch w:val="default"/>
  </w:font>
  <w:font w:name="Helvetica">
    <w:panose1 w:val="020B0604020202020204"/>
    <w:charset w:val="00"/>
    <w:family w:val="swiss"/>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AF0"/>
    <w:rsid w:val="00160E6F"/>
    <w:rsid w:val="002F1495"/>
    <w:rsid w:val="00486D07"/>
    <w:rsid w:val="00616F6B"/>
    <w:rsid w:val="00816AA7"/>
    <w:rsid w:val="00B20628"/>
    <w:rsid w:val="00B34AF0"/>
    <w:rsid w:val="00BE2EE5"/>
    <w:rsid w:val="00D938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495"/>
    <w:pPr>
      <w:bidi/>
    </w:pPr>
    <w:rPr>
      <w:rFonts w:cs="Titr"/>
      <w:bCs/>
      <w:noProof/>
      <w:lang w:bidi="fa-IR"/>
    </w:rPr>
  </w:style>
  <w:style w:type="paragraph" w:styleId="Heading1">
    <w:name w:val="heading 1"/>
    <w:basedOn w:val="Normal"/>
    <w:next w:val="Normal"/>
    <w:link w:val="Heading1Char"/>
    <w:qFormat/>
    <w:rsid w:val="002F1495"/>
    <w:pPr>
      <w:keepNext/>
      <w:spacing w:before="240" w:after="60"/>
      <w:outlineLvl w:val="0"/>
    </w:pPr>
    <w:rPr>
      <w:rFonts w:ascii="Arial" w:eastAsiaTheme="majorEastAsia" w:hAnsi="Arial" w:cs="Arial"/>
      <w:b/>
      <w:bCs w:val="0"/>
      <w:kern w:val="32"/>
      <w:sz w:val="32"/>
      <w:szCs w:val="32"/>
    </w:rPr>
  </w:style>
  <w:style w:type="paragraph" w:styleId="Heading2">
    <w:name w:val="heading 2"/>
    <w:basedOn w:val="Normal"/>
    <w:next w:val="Normal"/>
    <w:link w:val="Heading2Char"/>
    <w:qFormat/>
    <w:rsid w:val="002F1495"/>
    <w:pPr>
      <w:keepNext/>
      <w:jc w:val="both"/>
      <w:outlineLvl w:val="1"/>
    </w:pPr>
    <w:rPr>
      <w:rFonts w:eastAsiaTheme="majorEastAsia" w:cs="Arial"/>
      <w:b/>
      <w:bCs w:val="0"/>
      <w:szCs w:val="32"/>
    </w:rPr>
  </w:style>
  <w:style w:type="paragraph" w:styleId="Heading3">
    <w:name w:val="heading 3"/>
    <w:basedOn w:val="Normal"/>
    <w:next w:val="Normal"/>
    <w:link w:val="Heading3Char"/>
    <w:qFormat/>
    <w:rsid w:val="002F1495"/>
    <w:pPr>
      <w:keepNext/>
      <w:spacing w:before="240" w:after="60"/>
      <w:outlineLvl w:val="2"/>
    </w:pPr>
    <w:rPr>
      <w:rFonts w:ascii="Arial" w:eastAsiaTheme="majorEastAsia" w:hAnsi="Arial" w:cs="Arial"/>
      <w:b/>
      <w:sz w:val="26"/>
      <w:szCs w:val="26"/>
    </w:rPr>
  </w:style>
  <w:style w:type="paragraph" w:styleId="Heading4">
    <w:name w:val="heading 4"/>
    <w:basedOn w:val="Normal"/>
    <w:next w:val="Normal"/>
    <w:link w:val="Heading4Char"/>
    <w:qFormat/>
    <w:rsid w:val="002F1495"/>
    <w:pPr>
      <w:keepNext/>
      <w:spacing w:before="240" w:after="60"/>
      <w:outlineLvl w:val="3"/>
    </w:pPr>
    <w:rPr>
      <w:rFonts w:eastAsiaTheme="majorEastAsia" w:cstheme="majorBidi"/>
      <w:b/>
      <w:sz w:val="28"/>
      <w:szCs w:val="28"/>
    </w:rPr>
  </w:style>
  <w:style w:type="paragraph" w:styleId="Heading5">
    <w:name w:val="heading 5"/>
    <w:basedOn w:val="Normal"/>
    <w:next w:val="Normal"/>
    <w:link w:val="Heading5Char"/>
    <w:qFormat/>
    <w:rsid w:val="002F1495"/>
    <w:pPr>
      <w:spacing w:before="240" w:after="60"/>
      <w:outlineLvl w:val="4"/>
    </w:pPr>
    <w:rPr>
      <w:rFonts w:eastAsiaTheme="majorEastAsia"/>
      <w:b/>
      <w:i/>
      <w:iCs/>
      <w:sz w:val="26"/>
      <w:szCs w:val="26"/>
    </w:rPr>
  </w:style>
  <w:style w:type="paragraph" w:styleId="Heading6">
    <w:name w:val="heading 6"/>
    <w:basedOn w:val="Normal"/>
    <w:next w:val="Normal"/>
    <w:link w:val="Heading6Char"/>
    <w:qFormat/>
    <w:rsid w:val="002F1495"/>
    <w:pPr>
      <w:spacing w:before="240" w:after="60"/>
      <w:outlineLvl w:val="5"/>
    </w:pPr>
    <w:rPr>
      <w:rFonts w:eastAsiaTheme="majorEastAsia" w:cstheme="majorBidi"/>
      <w:b/>
      <w:bCs w:val="0"/>
      <w:sz w:val="22"/>
      <w:szCs w:val="22"/>
    </w:rPr>
  </w:style>
  <w:style w:type="paragraph" w:styleId="Heading7">
    <w:name w:val="heading 7"/>
    <w:basedOn w:val="Normal"/>
    <w:next w:val="Normal"/>
    <w:link w:val="Heading7Char"/>
    <w:semiHidden/>
    <w:unhideWhenUsed/>
    <w:qFormat/>
    <w:rsid w:val="00160E6F"/>
    <w:p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semiHidden/>
    <w:unhideWhenUsed/>
    <w:qFormat/>
    <w:rsid w:val="00160E6F"/>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semiHidden/>
    <w:unhideWhenUsed/>
    <w:qFormat/>
    <w:rsid w:val="00160E6F"/>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1495"/>
    <w:rPr>
      <w:rFonts w:ascii="Arial" w:eastAsiaTheme="majorEastAsia" w:hAnsi="Arial" w:cs="Arial"/>
      <w:b/>
      <w:noProof/>
      <w:kern w:val="32"/>
      <w:sz w:val="32"/>
      <w:szCs w:val="32"/>
      <w:lang w:bidi="fa-IR"/>
    </w:rPr>
  </w:style>
  <w:style w:type="character" w:customStyle="1" w:styleId="Heading2Char">
    <w:name w:val="Heading 2 Char"/>
    <w:basedOn w:val="DefaultParagraphFont"/>
    <w:link w:val="Heading2"/>
    <w:rsid w:val="00160E6F"/>
    <w:rPr>
      <w:rFonts w:eastAsiaTheme="majorEastAsia" w:cs="Arial"/>
      <w:b/>
      <w:noProof/>
      <w:szCs w:val="32"/>
      <w:lang w:bidi="fa-IR"/>
    </w:rPr>
  </w:style>
  <w:style w:type="character" w:customStyle="1" w:styleId="Heading3Char">
    <w:name w:val="Heading 3 Char"/>
    <w:basedOn w:val="DefaultParagraphFont"/>
    <w:link w:val="Heading3"/>
    <w:rsid w:val="00160E6F"/>
    <w:rPr>
      <w:rFonts w:ascii="Arial" w:eastAsiaTheme="majorEastAsia" w:hAnsi="Arial" w:cs="Arial"/>
      <w:b/>
      <w:bCs/>
      <w:noProof/>
      <w:sz w:val="26"/>
      <w:szCs w:val="26"/>
      <w:lang w:bidi="fa-IR"/>
    </w:rPr>
  </w:style>
  <w:style w:type="character" w:customStyle="1" w:styleId="Heading4Char">
    <w:name w:val="Heading 4 Char"/>
    <w:basedOn w:val="DefaultParagraphFont"/>
    <w:link w:val="Heading4"/>
    <w:rsid w:val="00160E6F"/>
    <w:rPr>
      <w:rFonts w:eastAsiaTheme="majorEastAsia" w:cstheme="majorBidi"/>
      <w:b/>
      <w:bCs/>
      <w:noProof/>
      <w:sz w:val="28"/>
      <w:szCs w:val="28"/>
      <w:lang w:bidi="fa-IR"/>
    </w:rPr>
  </w:style>
  <w:style w:type="character" w:customStyle="1" w:styleId="Heading5Char">
    <w:name w:val="Heading 5 Char"/>
    <w:basedOn w:val="DefaultParagraphFont"/>
    <w:link w:val="Heading5"/>
    <w:rsid w:val="00160E6F"/>
    <w:rPr>
      <w:rFonts w:eastAsiaTheme="majorEastAsia" w:cs="Titr"/>
      <w:b/>
      <w:bCs/>
      <w:i/>
      <w:iCs/>
      <w:noProof/>
      <w:sz w:val="26"/>
      <w:szCs w:val="26"/>
      <w:lang w:bidi="fa-IR"/>
    </w:rPr>
  </w:style>
  <w:style w:type="character" w:customStyle="1" w:styleId="Heading6Char">
    <w:name w:val="Heading 6 Char"/>
    <w:basedOn w:val="DefaultParagraphFont"/>
    <w:link w:val="Heading6"/>
    <w:rsid w:val="00160E6F"/>
    <w:rPr>
      <w:rFonts w:eastAsiaTheme="majorEastAsia" w:cstheme="majorBidi"/>
      <w:b/>
      <w:noProof/>
      <w:sz w:val="22"/>
      <w:szCs w:val="22"/>
      <w:lang w:bidi="fa-IR"/>
    </w:rPr>
  </w:style>
  <w:style w:type="character" w:customStyle="1" w:styleId="Heading7Char">
    <w:name w:val="Heading 7 Char"/>
    <w:basedOn w:val="DefaultParagraphFont"/>
    <w:link w:val="Heading7"/>
    <w:semiHidden/>
    <w:rsid w:val="00160E6F"/>
    <w:rPr>
      <w:rFonts w:asciiTheme="minorHAnsi" w:eastAsiaTheme="minorEastAsia" w:hAnsiTheme="minorHAnsi" w:cstheme="minorBidi"/>
      <w:bCs/>
      <w:noProof/>
      <w:sz w:val="24"/>
      <w:szCs w:val="24"/>
      <w:lang w:bidi="fa-IR"/>
    </w:rPr>
  </w:style>
  <w:style w:type="character" w:customStyle="1" w:styleId="Heading8Char">
    <w:name w:val="Heading 8 Char"/>
    <w:basedOn w:val="DefaultParagraphFont"/>
    <w:link w:val="Heading8"/>
    <w:semiHidden/>
    <w:rsid w:val="00160E6F"/>
    <w:rPr>
      <w:rFonts w:asciiTheme="minorHAnsi" w:eastAsiaTheme="minorEastAsia" w:hAnsiTheme="minorHAnsi" w:cstheme="minorBidi"/>
      <w:bCs/>
      <w:i/>
      <w:iCs/>
      <w:noProof/>
      <w:sz w:val="24"/>
      <w:szCs w:val="24"/>
      <w:lang w:bidi="fa-IR"/>
    </w:rPr>
  </w:style>
  <w:style w:type="character" w:customStyle="1" w:styleId="Heading9Char">
    <w:name w:val="Heading 9 Char"/>
    <w:basedOn w:val="DefaultParagraphFont"/>
    <w:link w:val="Heading9"/>
    <w:semiHidden/>
    <w:rsid w:val="00160E6F"/>
    <w:rPr>
      <w:rFonts w:asciiTheme="majorHAnsi" w:eastAsiaTheme="majorEastAsia" w:hAnsiTheme="majorHAnsi" w:cstheme="majorBidi"/>
      <w:bCs/>
      <w:noProof/>
      <w:sz w:val="22"/>
      <w:szCs w:val="22"/>
      <w:lang w:bidi="fa-IR"/>
    </w:rPr>
  </w:style>
  <w:style w:type="paragraph" w:styleId="Title">
    <w:name w:val="Title"/>
    <w:basedOn w:val="Normal"/>
    <w:next w:val="Normal"/>
    <w:link w:val="TitleChar"/>
    <w:qFormat/>
    <w:rsid w:val="00160E6F"/>
    <w:pPr>
      <w:spacing w:before="240" w:after="60"/>
      <w:jc w:val="center"/>
      <w:outlineLvl w:val="0"/>
    </w:pPr>
    <w:rPr>
      <w:rFonts w:asciiTheme="majorHAnsi" w:eastAsiaTheme="majorEastAsia" w:hAnsiTheme="majorHAnsi" w:cstheme="majorBidi"/>
      <w:b/>
      <w:kern w:val="28"/>
      <w:sz w:val="32"/>
      <w:szCs w:val="32"/>
    </w:rPr>
  </w:style>
  <w:style w:type="character" w:customStyle="1" w:styleId="TitleChar">
    <w:name w:val="Title Char"/>
    <w:basedOn w:val="DefaultParagraphFont"/>
    <w:link w:val="Title"/>
    <w:rsid w:val="00160E6F"/>
    <w:rPr>
      <w:rFonts w:asciiTheme="majorHAnsi" w:eastAsiaTheme="majorEastAsia" w:hAnsiTheme="majorHAnsi" w:cstheme="majorBidi"/>
      <w:b/>
      <w:bCs/>
      <w:noProof/>
      <w:kern w:val="28"/>
      <w:sz w:val="32"/>
      <w:szCs w:val="32"/>
      <w:lang w:bidi="fa-IR"/>
    </w:rPr>
  </w:style>
  <w:style w:type="paragraph" w:styleId="Subtitle">
    <w:name w:val="Subtitle"/>
    <w:basedOn w:val="Normal"/>
    <w:next w:val="Normal"/>
    <w:link w:val="SubtitleChar"/>
    <w:qFormat/>
    <w:rsid w:val="00160E6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60E6F"/>
    <w:rPr>
      <w:rFonts w:asciiTheme="majorHAnsi" w:eastAsiaTheme="majorEastAsia" w:hAnsiTheme="majorHAnsi" w:cstheme="majorBidi"/>
      <w:bCs/>
      <w:noProof/>
      <w:sz w:val="24"/>
      <w:szCs w:val="24"/>
      <w:lang w:bidi="fa-IR"/>
    </w:rPr>
  </w:style>
  <w:style w:type="character" w:styleId="Strong">
    <w:name w:val="Strong"/>
    <w:qFormat/>
    <w:rsid w:val="00160E6F"/>
    <w:rPr>
      <w:b/>
      <w:bCs/>
    </w:rPr>
  </w:style>
  <w:style w:type="character" w:styleId="Emphasis">
    <w:name w:val="Emphasis"/>
    <w:qFormat/>
    <w:rsid w:val="00160E6F"/>
    <w:rPr>
      <w:i/>
      <w:iCs/>
    </w:rPr>
  </w:style>
  <w:style w:type="paragraph" w:styleId="NoSpacing">
    <w:name w:val="No Spacing"/>
    <w:basedOn w:val="Normal"/>
    <w:uiPriority w:val="1"/>
    <w:qFormat/>
    <w:rsid w:val="00160E6F"/>
  </w:style>
  <w:style w:type="paragraph" w:styleId="ListParagraph">
    <w:name w:val="List Paragraph"/>
    <w:basedOn w:val="Normal"/>
    <w:uiPriority w:val="34"/>
    <w:qFormat/>
    <w:rsid w:val="00160E6F"/>
    <w:pPr>
      <w:ind w:left="720"/>
    </w:pPr>
  </w:style>
  <w:style w:type="paragraph" w:styleId="Quote">
    <w:name w:val="Quote"/>
    <w:basedOn w:val="Normal"/>
    <w:next w:val="Normal"/>
    <w:link w:val="QuoteChar"/>
    <w:uiPriority w:val="29"/>
    <w:qFormat/>
    <w:rsid w:val="00160E6F"/>
    <w:rPr>
      <w:i/>
      <w:iCs/>
      <w:color w:val="000000" w:themeColor="text1"/>
    </w:rPr>
  </w:style>
  <w:style w:type="character" w:customStyle="1" w:styleId="QuoteChar">
    <w:name w:val="Quote Char"/>
    <w:basedOn w:val="DefaultParagraphFont"/>
    <w:link w:val="Quote"/>
    <w:uiPriority w:val="29"/>
    <w:rsid w:val="00160E6F"/>
    <w:rPr>
      <w:rFonts w:cs="Titr"/>
      <w:bCs/>
      <w:i/>
      <w:iCs/>
      <w:noProof/>
      <w:color w:val="000000" w:themeColor="text1"/>
      <w:lang w:bidi="fa-IR"/>
    </w:rPr>
  </w:style>
  <w:style w:type="paragraph" w:styleId="IntenseQuote">
    <w:name w:val="Intense Quote"/>
    <w:basedOn w:val="Normal"/>
    <w:next w:val="Normal"/>
    <w:link w:val="IntenseQuoteChar"/>
    <w:uiPriority w:val="30"/>
    <w:qFormat/>
    <w:rsid w:val="00160E6F"/>
    <w:pPr>
      <w:pBdr>
        <w:bottom w:val="single" w:sz="4" w:space="4" w:color="4F81BD" w:themeColor="accent1"/>
      </w:pBdr>
      <w:spacing w:before="200" w:after="280"/>
      <w:ind w:left="936" w:right="936"/>
    </w:pPr>
    <w:rPr>
      <w:b/>
      <w:bCs w:val="0"/>
      <w:i/>
      <w:iCs/>
      <w:color w:val="4F81BD" w:themeColor="accent1"/>
    </w:rPr>
  </w:style>
  <w:style w:type="character" w:customStyle="1" w:styleId="IntenseQuoteChar">
    <w:name w:val="Intense Quote Char"/>
    <w:basedOn w:val="DefaultParagraphFont"/>
    <w:link w:val="IntenseQuote"/>
    <w:uiPriority w:val="30"/>
    <w:rsid w:val="00160E6F"/>
    <w:rPr>
      <w:rFonts w:cs="Titr"/>
      <w:b/>
      <w:i/>
      <w:iCs/>
      <w:noProof/>
      <w:color w:val="4F81BD" w:themeColor="accent1"/>
      <w:lang w:bidi="fa-IR"/>
    </w:rPr>
  </w:style>
  <w:style w:type="character" w:styleId="SubtleEmphasis">
    <w:name w:val="Subtle Emphasis"/>
    <w:uiPriority w:val="19"/>
    <w:qFormat/>
    <w:rsid w:val="00160E6F"/>
    <w:rPr>
      <w:i/>
      <w:iCs/>
      <w:color w:val="808080" w:themeColor="text1" w:themeTint="7F"/>
    </w:rPr>
  </w:style>
  <w:style w:type="character" w:styleId="IntenseEmphasis">
    <w:name w:val="Intense Emphasis"/>
    <w:uiPriority w:val="21"/>
    <w:qFormat/>
    <w:rsid w:val="00160E6F"/>
    <w:rPr>
      <w:b/>
      <w:bCs/>
      <w:i/>
      <w:iCs/>
      <w:color w:val="4F81BD" w:themeColor="accent1"/>
    </w:rPr>
  </w:style>
  <w:style w:type="character" w:styleId="SubtleReference">
    <w:name w:val="Subtle Reference"/>
    <w:uiPriority w:val="31"/>
    <w:qFormat/>
    <w:rsid w:val="00160E6F"/>
    <w:rPr>
      <w:smallCaps/>
      <w:color w:val="C0504D" w:themeColor="accent2"/>
      <w:u w:val="single"/>
    </w:rPr>
  </w:style>
  <w:style w:type="character" w:styleId="IntenseReference">
    <w:name w:val="Intense Reference"/>
    <w:uiPriority w:val="32"/>
    <w:qFormat/>
    <w:rsid w:val="00160E6F"/>
    <w:rPr>
      <w:b/>
      <w:bCs/>
      <w:smallCaps/>
      <w:color w:val="C0504D" w:themeColor="accent2"/>
      <w:spacing w:val="5"/>
      <w:u w:val="single"/>
    </w:rPr>
  </w:style>
  <w:style w:type="character" w:styleId="BookTitle">
    <w:name w:val="Book Title"/>
    <w:uiPriority w:val="33"/>
    <w:qFormat/>
    <w:rsid w:val="00160E6F"/>
    <w:rPr>
      <w:b/>
      <w:bCs/>
      <w:smallCaps/>
      <w:spacing w:val="5"/>
    </w:rPr>
  </w:style>
  <w:style w:type="paragraph" w:styleId="TOCHeading">
    <w:name w:val="TOC Heading"/>
    <w:basedOn w:val="Heading1"/>
    <w:next w:val="Normal"/>
    <w:uiPriority w:val="39"/>
    <w:semiHidden/>
    <w:unhideWhenUsed/>
    <w:qFormat/>
    <w:rsid w:val="00160E6F"/>
    <w:pPr>
      <w:outlineLvl w:val="9"/>
    </w:pPr>
    <w:rPr>
      <w:rFonts w:asciiTheme="majorHAnsi" w:hAnsiTheme="majorHAnsi" w:cstheme="majorBidi"/>
      <w:bCs/>
    </w:rPr>
  </w:style>
  <w:style w:type="paragraph" w:styleId="BalloonText">
    <w:name w:val="Balloon Text"/>
    <w:basedOn w:val="Normal"/>
    <w:link w:val="BalloonTextChar"/>
    <w:uiPriority w:val="99"/>
    <w:semiHidden/>
    <w:unhideWhenUsed/>
    <w:rsid w:val="00B34AF0"/>
    <w:rPr>
      <w:rFonts w:ascii="Tahoma" w:hAnsi="Tahoma" w:cs="Tahoma"/>
      <w:sz w:val="16"/>
      <w:szCs w:val="16"/>
    </w:rPr>
  </w:style>
  <w:style w:type="character" w:customStyle="1" w:styleId="BalloonTextChar">
    <w:name w:val="Balloon Text Char"/>
    <w:basedOn w:val="DefaultParagraphFont"/>
    <w:link w:val="BalloonText"/>
    <w:uiPriority w:val="99"/>
    <w:semiHidden/>
    <w:rsid w:val="00B34AF0"/>
    <w:rPr>
      <w:rFonts w:ascii="Tahoma" w:hAnsi="Tahoma" w:cs="Tahoma"/>
      <w:bCs/>
      <w:noProof/>
      <w:sz w:val="16"/>
      <w:szCs w:val="1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495"/>
    <w:pPr>
      <w:bidi/>
    </w:pPr>
    <w:rPr>
      <w:rFonts w:cs="Titr"/>
      <w:bCs/>
      <w:noProof/>
      <w:lang w:bidi="fa-IR"/>
    </w:rPr>
  </w:style>
  <w:style w:type="paragraph" w:styleId="Heading1">
    <w:name w:val="heading 1"/>
    <w:basedOn w:val="Normal"/>
    <w:next w:val="Normal"/>
    <w:link w:val="Heading1Char"/>
    <w:qFormat/>
    <w:rsid w:val="002F1495"/>
    <w:pPr>
      <w:keepNext/>
      <w:spacing w:before="240" w:after="60"/>
      <w:outlineLvl w:val="0"/>
    </w:pPr>
    <w:rPr>
      <w:rFonts w:ascii="Arial" w:eastAsiaTheme="majorEastAsia" w:hAnsi="Arial" w:cs="Arial"/>
      <w:b/>
      <w:bCs w:val="0"/>
      <w:kern w:val="32"/>
      <w:sz w:val="32"/>
      <w:szCs w:val="32"/>
    </w:rPr>
  </w:style>
  <w:style w:type="paragraph" w:styleId="Heading2">
    <w:name w:val="heading 2"/>
    <w:basedOn w:val="Normal"/>
    <w:next w:val="Normal"/>
    <w:link w:val="Heading2Char"/>
    <w:qFormat/>
    <w:rsid w:val="002F1495"/>
    <w:pPr>
      <w:keepNext/>
      <w:jc w:val="both"/>
      <w:outlineLvl w:val="1"/>
    </w:pPr>
    <w:rPr>
      <w:rFonts w:eastAsiaTheme="majorEastAsia" w:cs="Arial"/>
      <w:b/>
      <w:bCs w:val="0"/>
      <w:szCs w:val="32"/>
    </w:rPr>
  </w:style>
  <w:style w:type="paragraph" w:styleId="Heading3">
    <w:name w:val="heading 3"/>
    <w:basedOn w:val="Normal"/>
    <w:next w:val="Normal"/>
    <w:link w:val="Heading3Char"/>
    <w:qFormat/>
    <w:rsid w:val="002F1495"/>
    <w:pPr>
      <w:keepNext/>
      <w:spacing w:before="240" w:after="60"/>
      <w:outlineLvl w:val="2"/>
    </w:pPr>
    <w:rPr>
      <w:rFonts w:ascii="Arial" w:eastAsiaTheme="majorEastAsia" w:hAnsi="Arial" w:cs="Arial"/>
      <w:b/>
      <w:sz w:val="26"/>
      <w:szCs w:val="26"/>
    </w:rPr>
  </w:style>
  <w:style w:type="paragraph" w:styleId="Heading4">
    <w:name w:val="heading 4"/>
    <w:basedOn w:val="Normal"/>
    <w:next w:val="Normal"/>
    <w:link w:val="Heading4Char"/>
    <w:qFormat/>
    <w:rsid w:val="002F1495"/>
    <w:pPr>
      <w:keepNext/>
      <w:spacing w:before="240" w:after="60"/>
      <w:outlineLvl w:val="3"/>
    </w:pPr>
    <w:rPr>
      <w:rFonts w:eastAsiaTheme="majorEastAsia" w:cstheme="majorBidi"/>
      <w:b/>
      <w:sz w:val="28"/>
      <w:szCs w:val="28"/>
    </w:rPr>
  </w:style>
  <w:style w:type="paragraph" w:styleId="Heading5">
    <w:name w:val="heading 5"/>
    <w:basedOn w:val="Normal"/>
    <w:next w:val="Normal"/>
    <w:link w:val="Heading5Char"/>
    <w:qFormat/>
    <w:rsid w:val="002F1495"/>
    <w:pPr>
      <w:spacing w:before="240" w:after="60"/>
      <w:outlineLvl w:val="4"/>
    </w:pPr>
    <w:rPr>
      <w:rFonts w:eastAsiaTheme="majorEastAsia"/>
      <w:b/>
      <w:i/>
      <w:iCs/>
      <w:sz w:val="26"/>
      <w:szCs w:val="26"/>
    </w:rPr>
  </w:style>
  <w:style w:type="paragraph" w:styleId="Heading6">
    <w:name w:val="heading 6"/>
    <w:basedOn w:val="Normal"/>
    <w:next w:val="Normal"/>
    <w:link w:val="Heading6Char"/>
    <w:qFormat/>
    <w:rsid w:val="002F1495"/>
    <w:pPr>
      <w:spacing w:before="240" w:after="60"/>
      <w:outlineLvl w:val="5"/>
    </w:pPr>
    <w:rPr>
      <w:rFonts w:eastAsiaTheme="majorEastAsia" w:cstheme="majorBidi"/>
      <w:b/>
      <w:bCs w:val="0"/>
      <w:sz w:val="22"/>
      <w:szCs w:val="22"/>
    </w:rPr>
  </w:style>
  <w:style w:type="paragraph" w:styleId="Heading7">
    <w:name w:val="heading 7"/>
    <w:basedOn w:val="Normal"/>
    <w:next w:val="Normal"/>
    <w:link w:val="Heading7Char"/>
    <w:semiHidden/>
    <w:unhideWhenUsed/>
    <w:qFormat/>
    <w:rsid w:val="00160E6F"/>
    <w:p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semiHidden/>
    <w:unhideWhenUsed/>
    <w:qFormat/>
    <w:rsid w:val="00160E6F"/>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semiHidden/>
    <w:unhideWhenUsed/>
    <w:qFormat/>
    <w:rsid w:val="00160E6F"/>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1495"/>
    <w:rPr>
      <w:rFonts w:ascii="Arial" w:eastAsiaTheme="majorEastAsia" w:hAnsi="Arial" w:cs="Arial"/>
      <w:b/>
      <w:noProof/>
      <w:kern w:val="32"/>
      <w:sz w:val="32"/>
      <w:szCs w:val="32"/>
      <w:lang w:bidi="fa-IR"/>
    </w:rPr>
  </w:style>
  <w:style w:type="character" w:customStyle="1" w:styleId="Heading2Char">
    <w:name w:val="Heading 2 Char"/>
    <w:basedOn w:val="DefaultParagraphFont"/>
    <w:link w:val="Heading2"/>
    <w:rsid w:val="00160E6F"/>
    <w:rPr>
      <w:rFonts w:eastAsiaTheme="majorEastAsia" w:cs="Arial"/>
      <w:b/>
      <w:noProof/>
      <w:szCs w:val="32"/>
      <w:lang w:bidi="fa-IR"/>
    </w:rPr>
  </w:style>
  <w:style w:type="character" w:customStyle="1" w:styleId="Heading3Char">
    <w:name w:val="Heading 3 Char"/>
    <w:basedOn w:val="DefaultParagraphFont"/>
    <w:link w:val="Heading3"/>
    <w:rsid w:val="00160E6F"/>
    <w:rPr>
      <w:rFonts w:ascii="Arial" w:eastAsiaTheme="majorEastAsia" w:hAnsi="Arial" w:cs="Arial"/>
      <w:b/>
      <w:bCs/>
      <w:noProof/>
      <w:sz w:val="26"/>
      <w:szCs w:val="26"/>
      <w:lang w:bidi="fa-IR"/>
    </w:rPr>
  </w:style>
  <w:style w:type="character" w:customStyle="1" w:styleId="Heading4Char">
    <w:name w:val="Heading 4 Char"/>
    <w:basedOn w:val="DefaultParagraphFont"/>
    <w:link w:val="Heading4"/>
    <w:rsid w:val="00160E6F"/>
    <w:rPr>
      <w:rFonts w:eastAsiaTheme="majorEastAsia" w:cstheme="majorBidi"/>
      <w:b/>
      <w:bCs/>
      <w:noProof/>
      <w:sz w:val="28"/>
      <w:szCs w:val="28"/>
      <w:lang w:bidi="fa-IR"/>
    </w:rPr>
  </w:style>
  <w:style w:type="character" w:customStyle="1" w:styleId="Heading5Char">
    <w:name w:val="Heading 5 Char"/>
    <w:basedOn w:val="DefaultParagraphFont"/>
    <w:link w:val="Heading5"/>
    <w:rsid w:val="00160E6F"/>
    <w:rPr>
      <w:rFonts w:eastAsiaTheme="majorEastAsia" w:cs="Titr"/>
      <w:b/>
      <w:bCs/>
      <w:i/>
      <w:iCs/>
      <w:noProof/>
      <w:sz w:val="26"/>
      <w:szCs w:val="26"/>
      <w:lang w:bidi="fa-IR"/>
    </w:rPr>
  </w:style>
  <w:style w:type="character" w:customStyle="1" w:styleId="Heading6Char">
    <w:name w:val="Heading 6 Char"/>
    <w:basedOn w:val="DefaultParagraphFont"/>
    <w:link w:val="Heading6"/>
    <w:rsid w:val="00160E6F"/>
    <w:rPr>
      <w:rFonts w:eastAsiaTheme="majorEastAsia" w:cstheme="majorBidi"/>
      <w:b/>
      <w:noProof/>
      <w:sz w:val="22"/>
      <w:szCs w:val="22"/>
      <w:lang w:bidi="fa-IR"/>
    </w:rPr>
  </w:style>
  <w:style w:type="character" w:customStyle="1" w:styleId="Heading7Char">
    <w:name w:val="Heading 7 Char"/>
    <w:basedOn w:val="DefaultParagraphFont"/>
    <w:link w:val="Heading7"/>
    <w:semiHidden/>
    <w:rsid w:val="00160E6F"/>
    <w:rPr>
      <w:rFonts w:asciiTheme="minorHAnsi" w:eastAsiaTheme="minorEastAsia" w:hAnsiTheme="minorHAnsi" w:cstheme="minorBidi"/>
      <w:bCs/>
      <w:noProof/>
      <w:sz w:val="24"/>
      <w:szCs w:val="24"/>
      <w:lang w:bidi="fa-IR"/>
    </w:rPr>
  </w:style>
  <w:style w:type="character" w:customStyle="1" w:styleId="Heading8Char">
    <w:name w:val="Heading 8 Char"/>
    <w:basedOn w:val="DefaultParagraphFont"/>
    <w:link w:val="Heading8"/>
    <w:semiHidden/>
    <w:rsid w:val="00160E6F"/>
    <w:rPr>
      <w:rFonts w:asciiTheme="minorHAnsi" w:eastAsiaTheme="minorEastAsia" w:hAnsiTheme="minorHAnsi" w:cstheme="minorBidi"/>
      <w:bCs/>
      <w:i/>
      <w:iCs/>
      <w:noProof/>
      <w:sz w:val="24"/>
      <w:szCs w:val="24"/>
      <w:lang w:bidi="fa-IR"/>
    </w:rPr>
  </w:style>
  <w:style w:type="character" w:customStyle="1" w:styleId="Heading9Char">
    <w:name w:val="Heading 9 Char"/>
    <w:basedOn w:val="DefaultParagraphFont"/>
    <w:link w:val="Heading9"/>
    <w:semiHidden/>
    <w:rsid w:val="00160E6F"/>
    <w:rPr>
      <w:rFonts w:asciiTheme="majorHAnsi" w:eastAsiaTheme="majorEastAsia" w:hAnsiTheme="majorHAnsi" w:cstheme="majorBidi"/>
      <w:bCs/>
      <w:noProof/>
      <w:sz w:val="22"/>
      <w:szCs w:val="22"/>
      <w:lang w:bidi="fa-IR"/>
    </w:rPr>
  </w:style>
  <w:style w:type="paragraph" w:styleId="Title">
    <w:name w:val="Title"/>
    <w:basedOn w:val="Normal"/>
    <w:next w:val="Normal"/>
    <w:link w:val="TitleChar"/>
    <w:qFormat/>
    <w:rsid w:val="00160E6F"/>
    <w:pPr>
      <w:spacing w:before="240" w:after="60"/>
      <w:jc w:val="center"/>
      <w:outlineLvl w:val="0"/>
    </w:pPr>
    <w:rPr>
      <w:rFonts w:asciiTheme="majorHAnsi" w:eastAsiaTheme="majorEastAsia" w:hAnsiTheme="majorHAnsi" w:cstheme="majorBidi"/>
      <w:b/>
      <w:kern w:val="28"/>
      <w:sz w:val="32"/>
      <w:szCs w:val="32"/>
    </w:rPr>
  </w:style>
  <w:style w:type="character" w:customStyle="1" w:styleId="TitleChar">
    <w:name w:val="Title Char"/>
    <w:basedOn w:val="DefaultParagraphFont"/>
    <w:link w:val="Title"/>
    <w:rsid w:val="00160E6F"/>
    <w:rPr>
      <w:rFonts w:asciiTheme="majorHAnsi" w:eastAsiaTheme="majorEastAsia" w:hAnsiTheme="majorHAnsi" w:cstheme="majorBidi"/>
      <w:b/>
      <w:bCs/>
      <w:noProof/>
      <w:kern w:val="28"/>
      <w:sz w:val="32"/>
      <w:szCs w:val="32"/>
      <w:lang w:bidi="fa-IR"/>
    </w:rPr>
  </w:style>
  <w:style w:type="paragraph" w:styleId="Subtitle">
    <w:name w:val="Subtitle"/>
    <w:basedOn w:val="Normal"/>
    <w:next w:val="Normal"/>
    <w:link w:val="SubtitleChar"/>
    <w:qFormat/>
    <w:rsid w:val="00160E6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60E6F"/>
    <w:rPr>
      <w:rFonts w:asciiTheme="majorHAnsi" w:eastAsiaTheme="majorEastAsia" w:hAnsiTheme="majorHAnsi" w:cstheme="majorBidi"/>
      <w:bCs/>
      <w:noProof/>
      <w:sz w:val="24"/>
      <w:szCs w:val="24"/>
      <w:lang w:bidi="fa-IR"/>
    </w:rPr>
  </w:style>
  <w:style w:type="character" w:styleId="Strong">
    <w:name w:val="Strong"/>
    <w:qFormat/>
    <w:rsid w:val="00160E6F"/>
    <w:rPr>
      <w:b/>
      <w:bCs/>
    </w:rPr>
  </w:style>
  <w:style w:type="character" w:styleId="Emphasis">
    <w:name w:val="Emphasis"/>
    <w:qFormat/>
    <w:rsid w:val="00160E6F"/>
    <w:rPr>
      <w:i/>
      <w:iCs/>
    </w:rPr>
  </w:style>
  <w:style w:type="paragraph" w:styleId="NoSpacing">
    <w:name w:val="No Spacing"/>
    <w:basedOn w:val="Normal"/>
    <w:uiPriority w:val="1"/>
    <w:qFormat/>
    <w:rsid w:val="00160E6F"/>
  </w:style>
  <w:style w:type="paragraph" w:styleId="ListParagraph">
    <w:name w:val="List Paragraph"/>
    <w:basedOn w:val="Normal"/>
    <w:uiPriority w:val="34"/>
    <w:qFormat/>
    <w:rsid w:val="00160E6F"/>
    <w:pPr>
      <w:ind w:left="720"/>
    </w:pPr>
  </w:style>
  <w:style w:type="paragraph" w:styleId="Quote">
    <w:name w:val="Quote"/>
    <w:basedOn w:val="Normal"/>
    <w:next w:val="Normal"/>
    <w:link w:val="QuoteChar"/>
    <w:uiPriority w:val="29"/>
    <w:qFormat/>
    <w:rsid w:val="00160E6F"/>
    <w:rPr>
      <w:i/>
      <w:iCs/>
      <w:color w:val="000000" w:themeColor="text1"/>
    </w:rPr>
  </w:style>
  <w:style w:type="character" w:customStyle="1" w:styleId="QuoteChar">
    <w:name w:val="Quote Char"/>
    <w:basedOn w:val="DefaultParagraphFont"/>
    <w:link w:val="Quote"/>
    <w:uiPriority w:val="29"/>
    <w:rsid w:val="00160E6F"/>
    <w:rPr>
      <w:rFonts w:cs="Titr"/>
      <w:bCs/>
      <w:i/>
      <w:iCs/>
      <w:noProof/>
      <w:color w:val="000000" w:themeColor="text1"/>
      <w:lang w:bidi="fa-IR"/>
    </w:rPr>
  </w:style>
  <w:style w:type="paragraph" w:styleId="IntenseQuote">
    <w:name w:val="Intense Quote"/>
    <w:basedOn w:val="Normal"/>
    <w:next w:val="Normal"/>
    <w:link w:val="IntenseQuoteChar"/>
    <w:uiPriority w:val="30"/>
    <w:qFormat/>
    <w:rsid w:val="00160E6F"/>
    <w:pPr>
      <w:pBdr>
        <w:bottom w:val="single" w:sz="4" w:space="4" w:color="4F81BD" w:themeColor="accent1"/>
      </w:pBdr>
      <w:spacing w:before="200" w:after="280"/>
      <w:ind w:left="936" w:right="936"/>
    </w:pPr>
    <w:rPr>
      <w:b/>
      <w:bCs w:val="0"/>
      <w:i/>
      <w:iCs/>
      <w:color w:val="4F81BD" w:themeColor="accent1"/>
    </w:rPr>
  </w:style>
  <w:style w:type="character" w:customStyle="1" w:styleId="IntenseQuoteChar">
    <w:name w:val="Intense Quote Char"/>
    <w:basedOn w:val="DefaultParagraphFont"/>
    <w:link w:val="IntenseQuote"/>
    <w:uiPriority w:val="30"/>
    <w:rsid w:val="00160E6F"/>
    <w:rPr>
      <w:rFonts w:cs="Titr"/>
      <w:b/>
      <w:i/>
      <w:iCs/>
      <w:noProof/>
      <w:color w:val="4F81BD" w:themeColor="accent1"/>
      <w:lang w:bidi="fa-IR"/>
    </w:rPr>
  </w:style>
  <w:style w:type="character" w:styleId="SubtleEmphasis">
    <w:name w:val="Subtle Emphasis"/>
    <w:uiPriority w:val="19"/>
    <w:qFormat/>
    <w:rsid w:val="00160E6F"/>
    <w:rPr>
      <w:i/>
      <w:iCs/>
      <w:color w:val="808080" w:themeColor="text1" w:themeTint="7F"/>
    </w:rPr>
  </w:style>
  <w:style w:type="character" w:styleId="IntenseEmphasis">
    <w:name w:val="Intense Emphasis"/>
    <w:uiPriority w:val="21"/>
    <w:qFormat/>
    <w:rsid w:val="00160E6F"/>
    <w:rPr>
      <w:b/>
      <w:bCs/>
      <w:i/>
      <w:iCs/>
      <w:color w:val="4F81BD" w:themeColor="accent1"/>
    </w:rPr>
  </w:style>
  <w:style w:type="character" w:styleId="SubtleReference">
    <w:name w:val="Subtle Reference"/>
    <w:uiPriority w:val="31"/>
    <w:qFormat/>
    <w:rsid w:val="00160E6F"/>
    <w:rPr>
      <w:smallCaps/>
      <w:color w:val="C0504D" w:themeColor="accent2"/>
      <w:u w:val="single"/>
    </w:rPr>
  </w:style>
  <w:style w:type="character" w:styleId="IntenseReference">
    <w:name w:val="Intense Reference"/>
    <w:uiPriority w:val="32"/>
    <w:qFormat/>
    <w:rsid w:val="00160E6F"/>
    <w:rPr>
      <w:b/>
      <w:bCs/>
      <w:smallCaps/>
      <w:color w:val="C0504D" w:themeColor="accent2"/>
      <w:spacing w:val="5"/>
      <w:u w:val="single"/>
    </w:rPr>
  </w:style>
  <w:style w:type="character" w:styleId="BookTitle">
    <w:name w:val="Book Title"/>
    <w:uiPriority w:val="33"/>
    <w:qFormat/>
    <w:rsid w:val="00160E6F"/>
    <w:rPr>
      <w:b/>
      <w:bCs/>
      <w:smallCaps/>
      <w:spacing w:val="5"/>
    </w:rPr>
  </w:style>
  <w:style w:type="paragraph" w:styleId="TOCHeading">
    <w:name w:val="TOC Heading"/>
    <w:basedOn w:val="Heading1"/>
    <w:next w:val="Normal"/>
    <w:uiPriority w:val="39"/>
    <w:semiHidden/>
    <w:unhideWhenUsed/>
    <w:qFormat/>
    <w:rsid w:val="00160E6F"/>
    <w:pPr>
      <w:outlineLvl w:val="9"/>
    </w:pPr>
    <w:rPr>
      <w:rFonts w:asciiTheme="majorHAnsi" w:hAnsiTheme="majorHAnsi" w:cstheme="majorBidi"/>
      <w:bCs/>
    </w:rPr>
  </w:style>
  <w:style w:type="paragraph" w:styleId="BalloonText">
    <w:name w:val="Balloon Text"/>
    <w:basedOn w:val="Normal"/>
    <w:link w:val="BalloonTextChar"/>
    <w:uiPriority w:val="99"/>
    <w:semiHidden/>
    <w:unhideWhenUsed/>
    <w:rsid w:val="00B34AF0"/>
    <w:rPr>
      <w:rFonts w:ascii="Tahoma" w:hAnsi="Tahoma" w:cs="Tahoma"/>
      <w:sz w:val="16"/>
      <w:szCs w:val="16"/>
    </w:rPr>
  </w:style>
  <w:style w:type="character" w:customStyle="1" w:styleId="BalloonTextChar">
    <w:name w:val="Balloon Text Char"/>
    <w:basedOn w:val="DefaultParagraphFont"/>
    <w:link w:val="BalloonText"/>
    <w:uiPriority w:val="99"/>
    <w:semiHidden/>
    <w:rsid w:val="00B34AF0"/>
    <w:rPr>
      <w:rFonts w:ascii="Tahoma" w:hAnsi="Tahoma" w:cs="Tahoma"/>
      <w:bCs/>
      <w:noProof/>
      <w:sz w:val="16"/>
      <w:szCs w:val="1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891346">
      <w:bodyDiv w:val="1"/>
      <w:marLeft w:val="0"/>
      <w:marRight w:val="0"/>
      <w:marTop w:val="0"/>
      <w:marBottom w:val="0"/>
      <w:divBdr>
        <w:top w:val="none" w:sz="0" w:space="0" w:color="auto"/>
        <w:left w:val="none" w:sz="0" w:space="0" w:color="auto"/>
        <w:bottom w:val="none" w:sz="0" w:space="0" w:color="auto"/>
        <w:right w:val="none" w:sz="0" w:space="0" w:color="auto"/>
      </w:divBdr>
      <w:divsChild>
        <w:div w:id="763039391">
          <w:marLeft w:val="0"/>
          <w:marRight w:val="0"/>
          <w:marTop w:val="0"/>
          <w:marBottom w:val="0"/>
          <w:divBdr>
            <w:top w:val="none" w:sz="0" w:space="0" w:color="auto"/>
            <w:left w:val="none" w:sz="0" w:space="0" w:color="auto"/>
            <w:bottom w:val="none" w:sz="0" w:space="0" w:color="auto"/>
            <w:right w:val="none" w:sz="0" w:space="0" w:color="auto"/>
          </w:divBdr>
          <w:divsChild>
            <w:div w:id="172456179">
              <w:marLeft w:val="0"/>
              <w:marRight w:val="0"/>
              <w:marTop w:val="0"/>
              <w:marBottom w:val="0"/>
              <w:divBdr>
                <w:top w:val="none" w:sz="0" w:space="0" w:color="auto"/>
                <w:left w:val="none" w:sz="0" w:space="0" w:color="auto"/>
                <w:bottom w:val="none" w:sz="0" w:space="0" w:color="auto"/>
                <w:right w:val="none" w:sz="0" w:space="0" w:color="auto"/>
              </w:divBdr>
              <w:divsChild>
                <w:div w:id="46615270">
                  <w:marLeft w:val="0"/>
                  <w:marRight w:val="0"/>
                  <w:marTop w:val="0"/>
                  <w:marBottom w:val="0"/>
                  <w:divBdr>
                    <w:top w:val="none" w:sz="0" w:space="0" w:color="auto"/>
                    <w:left w:val="none" w:sz="0" w:space="0" w:color="auto"/>
                    <w:bottom w:val="none" w:sz="0" w:space="0" w:color="auto"/>
                    <w:right w:val="none" w:sz="0" w:space="0" w:color="auto"/>
                  </w:divBdr>
                  <w:divsChild>
                    <w:div w:id="478619394">
                      <w:marLeft w:val="0"/>
                      <w:marRight w:val="0"/>
                      <w:marTop w:val="0"/>
                      <w:marBottom w:val="0"/>
                      <w:divBdr>
                        <w:top w:val="none" w:sz="0" w:space="0" w:color="auto"/>
                        <w:left w:val="none" w:sz="0" w:space="0" w:color="auto"/>
                        <w:bottom w:val="none" w:sz="0" w:space="0" w:color="auto"/>
                        <w:right w:val="none" w:sz="0" w:space="0" w:color="auto"/>
                      </w:divBdr>
                      <w:divsChild>
                        <w:div w:id="1572737356">
                          <w:marLeft w:val="0"/>
                          <w:marRight w:val="0"/>
                          <w:marTop w:val="0"/>
                          <w:marBottom w:val="0"/>
                          <w:divBdr>
                            <w:top w:val="none" w:sz="0" w:space="0" w:color="auto"/>
                            <w:left w:val="none" w:sz="0" w:space="0" w:color="auto"/>
                            <w:bottom w:val="none" w:sz="0" w:space="0" w:color="auto"/>
                            <w:right w:val="none" w:sz="0" w:space="0" w:color="auto"/>
                          </w:divBdr>
                          <w:divsChild>
                            <w:div w:id="673919722">
                              <w:marLeft w:val="150"/>
                              <w:marRight w:val="150"/>
                              <w:marTop w:val="150"/>
                              <w:marBottom w:val="150"/>
                              <w:divBdr>
                                <w:top w:val="single" w:sz="6" w:space="0" w:color="DDDDDD"/>
                                <w:left w:val="single" w:sz="6" w:space="0" w:color="DDDDDD"/>
                                <w:bottom w:val="single" w:sz="6" w:space="0" w:color="DDDDDD"/>
                                <w:right w:val="single" w:sz="6" w:space="0" w:color="DDDDDD"/>
                              </w:divBdr>
                              <w:divsChild>
                                <w:div w:id="1617060078">
                                  <w:marLeft w:val="0"/>
                                  <w:marRight w:val="0"/>
                                  <w:marTop w:val="0"/>
                                  <w:marBottom w:val="0"/>
                                  <w:divBdr>
                                    <w:top w:val="none" w:sz="0" w:space="0" w:color="auto"/>
                                    <w:left w:val="none" w:sz="0" w:space="0" w:color="auto"/>
                                    <w:bottom w:val="none" w:sz="0" w:space="0" w:color="auto"/>
                                    <w:right w:val="none" w:sz="0" w:space="0" w:color="auto"/>
                                  </w:divBdr>
                                  <w:divsChild>
                                    <w:div w:id="1998028551">
                                      <w:marLeft w:val="0"/>
                                      <w:marRight w:val="0"/>
                                      <w:marTop w:val="0"/>
                                      <w:marBottom w:val="0"/>
                                      <w:divBdr>
                                        <w:top w:val="none" w:sz="0" w:space="0" w:color="auto"/>
                                        <w:left w:val="none" w:sz="0" w:space="0" w:color="auto"/>
                                        <w:bottom w:val="none" w:sz="0" w:space="0" w:color="auto"/>
                                        <w:right w:val="none" w:sz="0" w:space="0" w:color="auto"/>
                                      </w:divBdr>
                                      <w:divsChild>
                                        <w:div w:id="770315946">
                                          <w:marLeft w:val="0"/>
                                          <w:marRight w:val="0"/>
                                          <w:marTop w:val="0"/>
                                          <w:marBottom w:val="0"/>
                                          <w:divBdr>
                                            <w:top w:val="none" w:sz="0" w:space="0" w:color="auto"/>
                                            <w:left w:val="none" w:sz="0" w:space="0" w:color="auto"/>
                                            <w:bottom w:val="none" w:sz="0" w:space="0" w:color="auto"/>
                                            <w:right w:val="none" w:sz="0" w:space="0" w:color="auto"/>
                                          </w:divBdr>
                                          <w:divsChild>
                                            <w:div w:id="148925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3718</Characters>
  <Application>Microsoft Office Word</Application>
  <DocSecurity>0</DocSecurity>
  <Lines>30</Lines>
  <Paragraphs>8</Paragraphs>
  <ScaleCrop>false</ScaleCrop>
  <Company>hospital</Company>
  <LinksUpToDate>false</LinksUpToDate>
  <CharactersWithSpaces>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cp:lastModifiedBy>
  <cp:revision>3</cp:revision>
  <dcterms:created xsi:type="dcterms:W3CDTF">2020-01-27T07:33:00Z</dcterms:created>
  <dcterms:modified xsi:type="dcterms:W3CDTF">2020-03-31T13:18:00Z</dcterms:modified>
</cp:coreProperties>
</file>